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FA4C9" w14:textId="77777777" w:rsidR="00313ADB" w:rsidRPr="00313ADB" w:rsidRDefault="00313ADB" w:rsidP="005B5BC3">
      <w:pPr>
        <w:spacing w:after="200" w:line="244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</w:pPr>
    </w:p>
    <w:p w14:paraId="1D931098" w14:textId="16DC27ED" w:rsidR="00313ADB" w:rsidRDefault="00313ADB" w:rsidP="005B5BC3">
      <w:pPr>
        <w:spacing w:after="200" w:line="244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noProof/>
          <w:sz w:val="28"/>
          <w:szCs w:val="28"/>
        </w:rPr>
        <w:drawing>
          <wp:inline distT="0" distB="0" distL="0" distR="0" wp14:anchorId="16F45CA9" wp14:editId="43FDCB7C">
            <wp:extent cx="5733415" cy="244538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6862" cy="244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67303" w14:textId="77777777" w:rsidR="00313ADB" w:rsidRDefault="00313ADB" w:rsidP="005B5BC3">
      <w:pPr>
        <w:spacing w:after="200" w:line="244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14:paraId="2207BDB6" w14:textId="2DF0526A" w:rsidR="005B5BC3" w:rsidRPr="005B5BC3" w:rsidRDefault="00F51605" w:rsidP="005B5BC3">
      <w:pPr>
        <w:spacing w:after="200" w:line="244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Международный анимационный фестиваль «Большой фестиваль мультфильмов» (БФМ) — крупнейший международный смотр анимации в России — в двадцатый раз пройдет в Москве с 23 октября по 2 ноября 2026 года. Онлайн-версия фестиваля состоится с 6 по 15 ноября и будет доступна на всей территории России. Фабрика мультфильмов </w:t>
      </w:r>
      <w:r w:rsidR="005B5BC3">
        <w:rPr>
          <w:rFonts w:ascii="Times New Roman" w:eastAsia="Times New Roman" w:hAnsi="Times New Roman" w:cs="Times New Roman"/>
          <w:i/>
          <w:iCs/>
          <w:sz w:val="28"/>
          <w:szCs w:val="28"/>
        </w:rPr>
        <w:t>будет работать с 4 по 8 ноября.</w:t>
      </w:r>
      <w:r w:rsidR="005B5BC3" w:rsidRPr="005B5BC3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="00016108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БФМ</w:t>
      </w:r>
      <w:r w:rsidR="00016108" w:rsidRPr="00016108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 xml:space="preserve"> проводится совместно с к</w:t>
      </w:r>
      <w:r w:rsidR="00016108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иностудией «</w:t>
      </w:r>
      <w:proofErr w:type="spellStart"/>
      <w:r w:rsidR="00016108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Союзмультфильм</w:t>
      </w:r>
      <w:proofErr w:type="spellEnd"/>
      <w:r w:rsidR="00016108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 xml:space="preserve">» при </w:t>
      </w:r>
      <w:r w:rsidR="00016108" w:rsidRPr="00016108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поддержке Министерства культуры РФ. Генеральный партнёр события — СБЕР.</w:t>
      </w:r>
    </w:p>
    <w:p w14:paraId="00000002" w14:textId="01F4A918" w:rsidR="004F08FD" w:rsidRPr="005B5BC3" w:rsidRDefault="00F51605" w:rsidP="005B5BC3">
      <w:pPr>
        <w:spacing w:after="200" w:line="24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2026 году Большому фестивалю мультфильмов исполняется двадцать лет! Он начинался с желания делиться: показывать хорошие новые и старые мультфильмы, смотреть их вместе и разговаривать о них. За это время БФМ стал местом встречи зрителей, режиссеров, художников, студентов и всех, для кого анимация особый способ видеть и понимать мир. </w:t>
      </w:r>
    </w:p>
    <w:p w14:paraId="00000003" w14:textId="77777777" w:rsidR="004F08FD" w:rsidRDefault="00F51605">
      <w:pPr>
        <w:spacing w:before="240" w:after="24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Дина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Годер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, программный директор БФМ: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</w:p>
    <w:p w14:paraId="00000004" w14:textId="2B99B758" w:rsidR="004F08FD" w:rsidRDefault="00F51605" w:rsidP="005B5BC3">
      <w:pPr>
        <w:spacing w:after="200" w:line="244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”Разве</w:t>
      </w:r>
      <w:proofErr w:type="gram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мы могли думать когда затевали фестиваль, что он проживет двадцать лет, а то и дольше? Нет, тогда мы не загадывали, и правильно делали, за эти годы произошло множество событий, которые могли </w:t>
      </w:r>
      <w:proofErr w:type="gram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бы  стать</w:t>
      </w:r>
      <w:proofErr w:type="gram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для БФМ надгробным камнем, но почему-то не стали. Был год, когда лопнул банк вместе со всеми деньгами, предназначенными для фестиваля, потом пришло время, когда стало очень сложно собирать международную программу. И все эти годы нас спасали люди, которые нам доверяют. Наши преданные зрители, покупавшие билеты, чтобы увидеть программу лучшей анимации со всего света, наши любимые </w:t>
      </w:r>
      <w:proofErr w:type="gram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аниматоры,  приносившие</w:t>
      </w:r>
      <w:proofErr w:type="gram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банки с домашними огурцами на  вечеринку открытия, на которую не было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 xml:space="preserve">денег, наши партнеры, просто хотевшие, чтобы фестиваль продолжался, и наши зарубежные друзья, продолжавшие верить нам, что бы ни было. И мы им очень за это благодарны. </w:t>
      </w:r>
    </w:p>
    <w:p w14:paraId="00000005" w14:textId="77777777" w:rsidR="004F08FD" w:rsidRDefault="00F51605" w:rsidP="005B5BC3">
      <w:pPr>
        <w:spacing w:line="244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Сейчас мы каждый год делаем фестиваль как в последний раз, потому что хотим, чтобы он </w:t>
      </w:r>
      <w:proofErr w:type="gram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оставался  таким</w:t>
      </w:r>
      <w:proofErr w:type="gram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же, каким вы его знаете. Дружелюбным, но не простецким, говорящим на сложные темы с людьми разного возраста, имеющим собственную позицию и показывающим разнообразие взглядов на мир. И пока это возможно, мы будем продолжать его делать. 20 лет – это возраст взрослого человека”.</w:t>
      </w:r>
    </w:p>
    <w:p w14:paraId="00000006" w14:textId="155633FE" w:rsidR="004F08FD" w:rsidRDefault="00F51605" w:rsidP="00016108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Юбилейная программа</w:t>
      </w:r>
      <w:r w:rsidR="009127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БФМ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будет связана и с современной анимацией, и с историей самого фестиваля. Одним из главных событий станет открытие архивного сайта БФМ. Собирая его, мы и сами удивлялись, сколько всего произошло за эти двадцать лет: сколько фильмов было показано, сколько режиссеров впервые встретились со зрителями, сколько знакомств, разговоров и новых проектов началось именно здесь. </w:t>
      </w:r>
    </w:p>
    <w:p w14:paraId="2119EF69" w14:textId="77777777" w:rsidR="0091279A" w:rsidRPr="0091279A" w:rsidRDefault="0091279A" w:rsidP="0091279A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79A">
        <w:rPr>
          <w:rFonts w:ascii="Times New Roman" w:eastAsia="Times New Roman" w:hAnsi="Times New Roman" w:cs="Times New Roman"/>
          <w:sz w:val="28"/>
          <w:szCs w:val="28"/>
        </w:rPr>
        <w:t xml:space="preserve">Так совпало, что в год нашего юбилея 90 лет исполняется и </w:t>
      </w:r>
      <w:proofErr w:type="spellStart"/>
      <w:r w:rsidRPr="0091279A">
        <w:rPr>
          <w:rFonts w:ascii="Times New Roman" w:eastAsia="Times New Roman" w:hAnsi="Times New Roman" w:cs="Times New Roman"/>
          <w:sz w:val="28"/>
          <w:szCs w:val="28"/>
        </w:rPr>
        <w:t>соорганизатору</w:t>
      </w:r>
      <w:proofErr w:type="spellEnd"/>
      <w:r w:rsidRPr="0091279A">
        <w:rPr>
          <w:rFonts w:ascii="Times New Roman" w:eastAsia="Times New Roman" w:hAnsi="Times New Roman" w:cs="Times New Roman"/>
          <w:sz w:val="28"/>
          <w:szCs w:val="28"/>
        </w:rPr>
        <w:t xml:space="preserve"> БФМ – киностудии «</w:t>
      </w:r>
      <w:proofErr w:type="spellStart"/>
      <w:r w:rsidRPr="0091279A">
        <w:rPr>
          <w:rFonts w:ascii="Times New Roman" w:eastAsia="Times New Roman" w:hAnsi="Times New Roman" w:cs="Times New Roman"/>
          <w:sz w:val="28"/>
          <w:szCs w:val="28"/>
        </w:rPr>
        <w:t>Союзмультфильм</w:t>
      </w:r>
      <w:proofErr w:type="spellEnd"/>
      <w:r w:rsidRPr="0091279A">
        <w:rPr>
          <w:rFonts w:ascii="Times New Roman" w:eastAsia="Times New Roman" w:hAnsi="Times New Roman" w:cs="Times New Roman"/>
          <w:sz w:val="28"/>
          <w:szCs w:val="28"/>
        </w:rPr>
        <w:t>». В честь яркой даты мы покажем фильмы студии разных лет и вспомним, как менялись ее режиссеры, герои и сама анимация. Также участников ждет специальная номинация от «</w:t>
      </w:r>
      <w:proofErr w:type="spellStart"/>
      <w:r w:rsidRPr="0091279A">
        <w:rPr>
          <w:rFonts w:ascii="Times New Roman" w:eastAsia="Times New Roman" w:hAnsi="Times New Roman" w:cs="Times New Roman"/>
          <w:sz w:val="28"/>
          <w:szCs w:val="28"/>
        </w:rPr>
        <w:t>Союзмультфильма</w:t>
      </w:r>
      <w:proofErr w:type="spellEnd"/>
      <w:r w:rsidRPr="0091279A">
        <w:rPr>
          <w:rFonts w:ascii="Times New Roman" w:eastAsia="Times New Roman" w:hAnsi="Times New Roman" w:cs="Times New Roman"/>
          <w:sz w:val="28"/>
          <w:szCs w:val="28"/>
        </w:rPr>
        <w:t>» в конкурсной программе.</w:t>
      </w:r>
    </w:p>
    <w:p w14:paraId="7B0259FF" w14:textId="77777777" w:rsidR="0091279A" w:rsidRPr="0091279A" w:rsidRDefault="0091279A" w:rsidP="0091279A">
      <w:pPr>
        <w:spacing w:before="240" w:after="24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1279A">
        <w:rPr>
          <w:rFonts w:ascii="Times New Roman" w:eastAsia="Times New Roman" w:hAnsi="Times New Roman" w:cs="Times New Roman"/>
          <w:b/>
          <w:i/>
          <w:sz w:val="28"/>
          <w:szCs w:val="28"/>
        </w:rPr>
        <w:t>Юлиана Слащева, председатель Совета директоров киностудии «</w:t>
      </w:r>
      <w:proofErr w:type="spellStart"/>
      <w:r w:rsidRPr="0091279A">
        <w:rPr>
          <w:rFonts w:ascii="Times New Roman" w:eastAsia="Times New Roman" w:hAnsi="Times New Roman" w:cs="Times New Roman"/>
          <w:b/>
          <w:i/>
          <w:sz w:val="28"/>
          <w:szCs w:val="28"/>
        </w:rPr>
        <w:t>Союзмультфильм</w:t>
      </w:r>
      <w:proofErr w:type="spellEnd"/>
      <w:r w:rsidRPr="0091279A">
        <w:rPr>
          <w:rFonts w:ascii="Times New Roman" w:eastAsia="Times New Roman" w:hAnsi="Times New Roman" w:cs="Times New Roman"/>
          <w:b/>
          <w:i/>
          <w:sz w:val="28"/>
          <w:szCs w:val="28"/>
        </w:rPr>
        <w:t>»:</w:t>
      </w:r>
    </w:p>
    <w:p w14:paraId="27155F6E" w14:textId="24437716" w:rsidR="0091279A" w:rsidRPr="0091279A" w:rsidRDefault="0091279A" w:rsidP="0091279A">
      <w:pPr>
        <w:spacing w:before="240" w:after="2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1279A">
        <w:rPr>
          <w:rFonts w:ascii="Times New Roman" w:eastAsia="Times New Roman" w:hAnsi="Times New Roman" w:cs="Times New Roman"/>
          <w:i/>
          <w:sz w:val="28"/>
          <w:szCs w:val="28"/>
        </w:rPr>
        <w:t>«Год двойного юбилея — идеальное время, чтобы показать преемственность традиций. “</w:t>
      </w:r>
      <w:proofErr w:type="spellStart"/>
      <w:r w:rsidRPr="0091279A">
        <w:rPr>
          <w:rFonts w:ascii="Times New Roman" w:eastAsia="Times New Roman" w:hAnsi="Times New Roman" w:cs="Times New Roman"/>
          <w:i/>
          <w:sz w:val="28"/>
          <w:szCs w:val="28"/>
        </w:rPr>
        <w:t>Союзмультфильм</w:t>
      </w:r>
      <w:proofErr w:type="spellEnd"/>
      <w:r w:rsidRPr="0091279A">
        <w:rPr>
          <w:rFonts w:ascii="Times New Roman" w:eastAsia="Times New Roman" w:hAnsi="Times New Roman" w:cs="Times New Roman"/>
          <w:i/>
          <w:sz w:val="28"/>
          <w:szCs w:val="28"/>
        </w:rPr>
        <w:t>” и БФМ объединяют усилия, чтобы подарить зрителям максимум открытий. Мы подготовили уникальную программу из фильмов студии разных лет, которая наглядно демонстрирует эволюцию анимации, и учредили специальную номинацию в конкурсе. Наше партнерство — это доказательство того, что классика и современность могут звучать в унисон, вдохновляя миллионы зрителей по всей России».</w:t>
      </w:r>
    </w:p>
    <w:p w14:paraId="00000007" w14:textId="77777777" w:rsidR="004F08FD" w:rsidRDefault="00F51605" w:rsidP="005B5BC3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конкурсную программу этого года войдут сотни новых фильмов из разных стран мира. Зрители увидят фестивальные хиты и премьеры, призеров крупнейших мировых смотров, российскую и зарубежную короткометражную и полнометражную анимацию, программу лучшего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анимадока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специальные тематические подборки. Детская внеконкурсная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программа остается одной из самых значимых инициатив БФМ. В кинотеатрах, библиотеках и культурных центрах Москвы можно будет бесплатно посмотреть российские мультфильмы последних лет — для малышей и детей младшего школьного возраста.</w:t>
      </w:r>
    </w:p>
    <w:p w14:paraId="00000009" w14:textId="77777777" w:rsidR="004F08FD" w:rsidRDefault="00F51605" w:rsidP="00016108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БФМ, как всегда, не ограничивается кинопоказами. В программе будут встречи, лекции, мастер-классы, вечеринки, выставки. В прошлом году на БФМ впервые появилась деловая программа для профессионалов анимационной индустрии. В центре обсуждений были образование, искусственный интеллект, реклама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метавселенные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В этом году программа продолжится и будет посвящена новым технологиям и переменам в индустрии. </w:t>
      </w:r>
    </w:p>
    <w:p w14:paraId="0000000A" w14:textId="77777777" w:rsidR="004F08FD" w:rsidRDefault="00F51605" w:rsidP="00016108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Вновь откроется для всех Фабрика мультфильмов, где каждый сможет попробовать себя в роли сценариста, художника, аниматора, композитора или режиссера. Некоторые из тех, кто когда-то впервые пришёл на Фабрику ребёнком, сегодня сами снимают фильмы, получают награды и возвращаются сюда уже в качестве авторов и ведущих мастер-классов.</w:t>
      </w:r>
    </w:p>
    <w:p w14:paraId="0000000B" w14:textId="77777777" w:rsidR="004F08FD" w:rsidRDefault="00F51605" w:rsidP="00016108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Большой фестиваль мультфильмов традиционно пройдет на московских площадках, но у БФМ есть и онлайн-версия, благодаря которой программы фестиваля смогут увидеть зрители по всей России.</w:t>
      </w:r>
    </w:p>
    <w:p w14:paraId="0000000C" w14:textId="2818F398" w:rsidR="004F08FD" w:rsidRDefault="00F51605" w:rsidP="00016108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Мы придумали БФМ как большой праздник анимации для тех, кто знает и любит анимацию, тех, кто её создаёт, и тех, кто, возможно, впервые откроет для себя этот мир. В юбилейный год нам особенно хочется вспомнить всё, что было, увидеть новое и снова встретиться в кинозале — ради фильмов, которые станут частью нашей жизни. </w:t>
      </w:r>
    </w:p>
    <w:p w14:paraId="6045E1C3" w14:textId="61C7375E" w:rsidR="00313ADB" w:rsidRDefault="00313ADB" w:rsidP="00016108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A4CA2C1" w14:textId="77777777" w:rsidR="00313ADB" w:rsidRPr="00B34444" w:rsidRDefault="00313ADB" w:rsidP="00313AD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4444">
        <w:rPr>
          <w:rFonts w:eastAsia="Times New Roman"/>
          <w:color w:val="000000"/>
        </w:rPr>
        <w:t>КОНТАКТЫ</w:t>
      </w:r>
    </w:p>
    <w:p w14:paraId="390C831B" w14:textId="77777777" w:rsidR="00313ADB" w:rsidRPr="00B34444" w:rsidRDefault="00313ADB" w:rsidP="00313AD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4444">
        <w:rPr>
          <w:rFonts w:eastAsia="Times New Roman"/>
          <w:color w:val="000000"/>
        </w:rPr>
        <w:t>Официальный сайт фестиваля:</w:t>
      </w:r>
      <w:hyperlink r:id="rId5" w:history="1">
        <w:r w:rsidRPr="00B34444">
          <w:rPr>
            <w:rFonts w:eastAsia="Times New Roman"/>
            <w:color w:val="000000"/>
            <w:u w:val="single"/>
          </w:rPr>
          <w:t xml:space="preserve"> http://multfest.ru</w:t>
        </w:r>
      </w:hyperlink>
    </w:p>
    <w:p w14:paraId="300E771B" w14:textId="77777777" w:rsidR="00313ADB" w:rsidRPr="00B34444" w:rsidRDefault="00313ADB" w:rsidP="00313AD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34444">
        <w:rPr>
          <w:rFonts w:eastAsia="Times New Roman"/>
          <w:color w:val="000000"/>
        </w:rPr>
        <w:t>Телеграм</w:t>
      </w:r>
      <w:proofErr w:type="spellEnd"/>
      <w:r w:rsidRPr="00B34444">
        <w:rPr>
          <w:rFonts w:eastAsia="Times New Roman"/>
          <w:color w:val="000000"/>
        </w:rPr>
        <w:t>-канал:</w:t>
      </w:r>
      <w:hyperlink r:id="rId6" w:history="1">
        <w:r w:rsidRPr="00B34444">
          <w:rPr>
            <w:rFonts w:eastAsia="Times New Roman"/>
            <w:color w:val="000000"/>
            <w:u w:val="single"/>
          </w:rPr>
          <w:t xml:space="preserve"> t.me/</w:t>
        </w:r>
        <w:proofErr w:type="spellStart"/>
        <w:r w:rsidRPr="00B34444">
          <w:rPr>
            <w:rFonts w:eastAsia="Times New Roman"/>
            <w:color w:val="000000"/>
            <w:u w:val="single"/>
          </w:rPr>
          <w:t>multfest</w:t>
        </w:r>
        <w:proofErr w:type="spellEnd"/>
      </w:hyperlink>
    </w:p>
    <w:p w14:paraId="35FC078C" w14:textId="77777777" w:rsidR="00313ADB" w:rsidRPr="00B34444" w:rsidRDefault="00313ADB" w:rsidP="00313AD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4444">
        <w:rPr>
          <w:rFonts w:eastAsia="Times New Roman"/>
          <w:color w:val="000000"/>
        </w:rPr>
        <w:t> </w:t>
      </w:r>
    </w:p>
    <w:p w14:paraId="20BA5D4E" w14:textId="77777777" w:rsidR="00313ADB" w:rsidRPr="00B34444" w:rsidRDefault="00313ADB" w:rsidP="00313AD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4444">
        <w:rPr>
          <w:rFonts w:eastAsia="Times New Roman"/>
          <w:color w:val="000000"/>
        </w:rPr>
        <w:t>Аккредитация СМИ, PR и реклама:</w:t>
      </w:r>
      <w:r w:rsidRPr="00B34444">
        <w:rPr>
          <w:rFonts w:eastAsia="Times New Roman"/>
          <w:color w:val="000000"/>
        </w:rPr>
        <w:br/>
      </w:r>
      <w:proofErr w:type="spellStart"/>
      <w:r w:rsidRPr="00B34444">
        <w:rPr>
          <w:rFonts w:eastAsia="Times New Roman"/>
          <w:color w:val="000000"/>
        </w:rPr>
        <w:t>Катаржина</w:t>
      </w:r>
      <w:proofErr w:type="spellEnd"/>
      <w:r w:rsidRPr="00B34444">
        <w:rPr>
          <w:rFonts w:eastAsia="Times New Roman"/>
          <w:color w:val="000000"/>
        </w:rPr>
        <w:t xml:space="preserve"> </w:t>
      </w:r>
      <w:proofErr w:type="spellStart"/>
      <w:r w:rsidRPr="00B34444">
        <w:rPr>
          <w:rFonts w:eastAsia="Times New Roman"/>
          <w:color w:val="000000"/>
        </w:rPr>
        <w:t>Белкова</w:t>
      </w:r>
      <w:proofErr w:type="spellEnd"/>
      <w:r w:rsidRPr="00B34444">
        <w:rPr>
          <w:rFonts w:eastAsia="Times New Roman"/>
          <w:color w:val="000000"/>
        </w:rPr>
        <w:t xml:space="preserve"> belkovakatie@gmail.com</w:t>
      </w:r>
    </w:p>
    <w:p w14:paraId="289A2BD7" w14:textId="77777777" w:rsidR="00313ADB" w:rsidRPr="00B34444" w:rsidRDefault="00313ADB" w:rsidP="00313AD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4444">
        <w:rPr>
          <w:rFonts w:eastAsia="Times New Roman"/>
          <w:color w:val="000000"/>
        </w:rPr>
        <w:t> </w:t>
      </w:r>
    </w:p>
    <w:p w14:paraId="3D909AEB" w14:textId="77777777" w:rsidR="00313ADB" w:rsidRPr="00B34444" w:rsidRDefault="00313ADB" w:rsidP="00313AD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4444">
        <w:rPr>
          <w:rFonts w:eastAsia="Times New Roman"/>
          <w:color w:val="000000"/>
        </w:rPr>
        <w:t>По вопросам сотрудничества:</w:t>
      </w:r>
    </w:p>
    <w:p w14:paraId="6F93EB9B" w14:textId="77777777" w:rsidR="00313ADB" w:rsidRPr="00B34444" w:rsidRDefault="00313ADB" w:rsidP="00313AD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4444">
        <w:rPr>
          <w:rFonts w:eastAsia="Times New Roman"/>
          <w:color w:val="000000"/>
        </w:rPr>
        <w:t>Виктор Федосеев: v.fedoseev@multfest.ru</w:t>
      </w:r>
    </w:p>
    <w:p w14:paraId="12EF884D" w14:textId="77777777" w:rsidR="00313ADB" w:rsidRDefault="00313ADB" w:rsidP="00016108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D" w14:textId="77777777" w:rsidR="004F08FD" w:rsidRDefault="004F08FD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</w:p>
    <w:p w14:paraId="0000000E" w14:textId="77777777" w:rsidR="004F08FD" w:rsidRDefault="004F08FD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0F" w14:textId="77777777" w:rsidR="004F08FD" w:rsidRDefault="004F08FD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4F08F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D2ACB548-CDF5-6345-AA2D-A17134F79CCE}"/>
    <w:embedItalic r:id="rId2" w:fontKey="{CA75AF53-4CED-4443-817B-A0C7E129C92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533A6D18-BE79-5C4B-B637-ECC5EEB8647D}"/>
    <w:embedItalic r:id="rId4" w:fontKey="{DF25EEA0-E183-7948-9579-B3A0B640D199}"/>
    <w:embedBoldItalic r:id="rId5" w:fontKey="{E3C5E74B-F41F-7F47-973B-2C18FE401517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6" w:fontKey="{B64754C8-9E58-CC45-8D9C-3C4A6EFC051B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B4AB723F-9D5F-C84F-89EA-084A33560D8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8FD"/>
    <w:rsid w:val="00016108"/>
    <w:rsid w:val="00313ADB"/>
    <w:rsid w:val="004F08FD"/>
    <w:rsid w:val="005B5BC3"/>
    <w:rsid w:val="005C1980"/>
    <w:rsid w:val="008B386F"/>
    <w:rsid w:val="008F77B2"/>
    <w:rsid w:val="0091279A"/>
    <w:rsid w:val="00F51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A8BAF"/>
  <w15:docId w15:val="{3729B3B4-0DCA-47A5-8B84-E1DF3D005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.me/multfest" TargetMode="External"/><Relationship Id="rId5" Type="http://schemas.openxmlformats.org/officeDocument/2006/relationships/hyperlink" Target="http://multfest.ru" TargetMode="External"/><Relationship Id="rId4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Microsoft Office User</cp:lastModifiedBy>
  <cp:revision>2</cp:revision>
  <dcterms:created xsi:type="dcterms:W3CDTF">2026-07-20T09:50:00Z</dcterms:created>
  <dcterms:modified xsi:type="dcterms:W3CDTF">2026-07-20T09:50:00Z</dcterms:modified>
</cp:coreProperties>
</file>